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C22D" w14:textId="77777777" w:rsidR="003E21A5" w:rsidRDefault="003E21A5">
      <w:pPr>
        <w:rPr>
          <w:b/>
          <w:bCs/>
          <w:u w:val="single"/>
        </w:rPr>
      </w:pPr>
    </w:p>
    <w:p w14:paraId="21989B99" w14:textId="77777777" w:rsidR="003E21A5" w:rsidRDefault="003E21A5">
      <w:pPr>
        <w:rPr>
          <w:b/>
          <w:bCs/>
          <w:u w:val="single"/>
        </w:rPr>
      </w:pPr>
    </w:p>
    <w:p w14:paraId="64F83053" w14:textId="202409CC" w:rsidR="003E21A5" w:rsidRPr="003E21A5" w:rsidRDefault="003E21A5">
      <w:pPr>
        <w:rPr>
          <w:b/>
          <w:bCs/>
          <w:u w:val="single"/>
        </w:rPr>
      </w:pPr>
      <w:r>
        <w:rPr>
          <w:b/>
          <w:bCs/>
          <w:u w:val="single"/>
        </w:rPr>
        <w:t>2A Cole Park Road, Twickenham, TW1 1HW</w:t>
      </w:r>
      <w:r w:rsidR="005D49B7" w:rsidRPr="003E21A5">
        <w:rPr>
          <w:b/>
          <w:bCs/>
          <w:u w:val="single"/>
        </w:rPr>
        <w:t xml:space="preserve"> </w:t>
      </w:r>
    </w:p>
    <w:p w14:paraId="1FDC88A6" w14:textId="60A56BC7" w:rsidR="005D49B7" w:rsidRPr="003E21A5" w:rsidRDefault="005D49B7">
      <w:pPr>
        <w:rPr>
          <w:b/>
          <w:bCs/>
          <w:u w:val="single"/>
        </w:rPr>
      </w:pPr>
      <w:r w:rsidRPr="003E21A5">
        <w:rPr>
          <w:b/>
          <w:bCs/>
          <w:u w:val="single"/>
        </w:rPr>
        <w:t xml:space="preserve">Planning Fire Safety Strategy </w:t>
      </w:r>
      <w:r w:rsidR="003E21A5">
        <w:rPr>
          <w:b/>
          <w:bCs/>
          <w:u w:val="single"/>
        </w:rPr>
        <w:t xml:space="preserve">for </w:t>
      </w:r>
      <w:r w:rsidR="00F83BC2">
        <w:rPr>
          <w:b/>
          <w:bCs/>
          <w:u w:val="single"/>
        </w:rPr>
        <w:t>Existing House Refurbishment and Alterations</w:t>
      </w:r>
    </w:p>
    <w:p w14:paraId="12F1339E" w14:textId="67618A60" w:rsidR="00B32ED2" w:rsidRDefault="005D49B7">
      <w:r>
        <w:t xml:space="preserve">This fire safety </w:t>
      </w:r>
      <w:r w:rsidR="003E21A5">
        <w:t>strategy</w:t>
      </w:r>
      <w:r>
        <w:t xml:space="preserve"> accompanies the householder planning application </w:t>
      </w:r>
      <w:r w:rsidR="00F83BC2">
        <w:t xml:space="preserve">ref </w:t>
      </w:r>
      <w:r w:rsidR="00F83BC2" w:rsidRPr="00F83BC2">
        <w:t>21/1360/HOT at 2A Cole Park Road</w:t>
      </w:r>
    </w:p>
    <w:p w14:paraId="5CE94303" w14:textId="65874F11" w:rsidR="005D49B7" w:rsidRDefault="005D49B7">
      <w:r>
        <w:t xml:space="preserve">The statement sets out the responses to criteria 1, 2, 3, 4 and 6 of the Fire Safety D12(A) London Plan Guidance. The Guidance states that these are the Criteria to be met for a householder planning application. </w:t>
      </w:r>
    </w:p>
    <w:p w14:paraId="0E2BFBAC" w14:textId="77777777" w:rsidR="005D49B7" w:rsidRPr="00B32ED2" w:rsidRDefault="005D49B7">
      <w:pPr>
        <w:rPr>
          <w:u w:val="single"/>
        </w:rPr>
      </w:pPr>
      <w:r w:rsidRPr="00B32ED2">
        <w:rPr>
          <w:u w:val="single"/>
        </w:rPr>
        <w:t xml:space="preserve">Criteria 1 – Information on space provisions for fire appliances and assembly points </w:t>
      </w:r>
    </w:p>
    <w:p w14:paraId="0C6BB1DF" w14:textId="5796EA64" w:rsidR="005D49B7" w:rsidRDefault="00B32ED2">
      <w:r>
        <w:t>Emergency fire personnel can</w:t>
      </w:r>
      <w:r w:rsidR="005D49B7">
        <w:t xml:space="preserve"> access the property from </w:t>
      </w:r>
      <w:r>
        <w:t>Cole Park</w:t>
      </w:r>
      <w:r w:rsidR="005D49B7">
        <w:t xml:space="preserve"> Road, and will park in the road</w:t>
      </w:r>
      <w:r>
        <w:t xml:space="preserve">.  </w:t>
      </w:r>
      <w:r w:rsidR="005D49B7">
        <w:t xml:space="preserve">In the case of fire, the evacuation assembly point would be on </w:t>
      </w:r>
      <w:r>
        <w:t>Cole Park</w:t>
      </w:r>
      <w:r w:rsidR="005D49B7">
        <w:t xml:space="preserve"> Road in a safe point away from a fire and await fire </w:t>
      </w:r>
      <w:r>
        <w:t>emergency assistance</w:t>
      </w:r>
      <w:r w:rsidR="005D49B7">
        <w:t xml:space="preserve">. </w:t>
      </w:r>
      <w:r>
        <w:t xml:space="preserve">There are </w:t>
      </w:r>
      <w:r w:rsidR="00ED71F7">
        <w:t>some parking restrictions outside the property by way of a single yellow line and resident’s permit parking.</w:t>
      </w:r>
    </w:p>
    <w:p w14:paraId="22C94085" w14:textId="77777777" w:rsidR="005D49B7" w:rsidRPr="00B32ED2" w:rsidRDefault="005D49B7">
      <w:pPr>
        <w:rPr>
          <w:u w:val="single"/>
        </w:rPr>
      </w:pPr>
      <w:r w:rsidRPr="00B32ED2">
        <w:rPr>
          <w:u w:val="single"/>
        </w:rPr>
        <w:t xml:space="preserve">Criteria 2 – Information on passive and active safety measures </w:t>
      </w:r>
    </w:p>
    <w:p w14:paraId="71F57D00" w14:textId="4306E49C" w:rsidR="005D49B7" w:rsidRDefault="005D49B7">
      <w:r>
        <w:t xml:space="preserve">The active fire safety measure will </w:t>
      </w:r>
      <w:r w:rsidR="00ED71F7">
        <w:t>include a</w:t>
      </w:r>
      <w:r>
        <w:t xml:space="preserve"> </w:t>
      </w:r>
      <w:r w:rsidR="00F83BC2">
        <w:t xml:space="preserve">smoke and </w:t>
      </w:r>
      <w:r>
        <w:t>fire detection and alarm</w:t>
      </w:r>
      <w:r w:rsidR="00ED71F7">
        <w:t xml:space="preserve"> system</w:t>
      </w:r>
      <w:r>
        <w:t xml:space="preserve">. </w:t>
      </w:r>
      <w:r w:rsidR="00ED71F7">
        <w:t xml:space="preserve">The passive measures will include </w:t>
      </w:r>
      <w:proofErr w:type="gramStart"/>
      <w:r w:rsidR="00ED71F7">
        <w:t>30 minute</w:t>
      </w:r>
      <w:proofErr w:type="gramEnd"/>
      <w:r w:rsidR="00ED71F7">
        <w:t xml:space="preserve"> fire resisting construction materials</w:t>
      </w:r>
      <w:r w:rsidR="00F83BC2">
        <w:t xml:space="preserve"> for structure.</w:t>
      </w:r>
    </w:p>
    <w:p w14:paraId="7A0A6DB4" w14:textId="773A0FDA" w:rsidR="00F83BC2" w:rsidRDefault="00F83BC2">
      <w:r>
        <w:t>The Building Regulations cover all aspects of construction.</w:t>
      </w:r>
    </w:p>
    <w:p w14:paraId="579EF895" w14:textId="77777777" w:rsidR="005D49B7" w:rsidRPr="00B32ED2" w:rsidRDefault="005D49B7">
      <w:pPr>
        <w:rPr>
          <w:u w:val="single"/>
        </w:rPr>
      </w:pPr>
      <w:r w:rsidRPr="00B32ED2">
        <w:rPr>
          <w:u w:val="single"/>
        </w:rPr>
        <w:t xml:space="preserve">Criteria 3 – Information and data on construction materials and products </w:t>
      </w:r>
    </w:p>
    <w:p w14:paraId="64502192" w14:textId="20F74286" w:rsidR="005D49B7" w:rsidRDefault="00ED71F7">
      <w:r>
        <w:t>T</w:t>
      </w:r>
      <w:r w:rsidR="005D49B7">
        <w:t xml:space="preserve">he full specification of building materials has not been determined. The building shall be constructed to meet the </w:t>
      </w:r>
      <w:r w:rsidR="00F83BC2">
        <w:t>Building Regulations, The Building Act</w:t>
      </w:r>
      <w:r w:rsidR="006527ED">
        <w:t>.</w:t>
      </w:r>
    </w:p>
    <w:p w14:paraId="294FFD2B" w14:textId="77777777" w:rsidR="005D49B7" w:rsidRPr="00B32ED2" w:rsidRDefault="005D49B7">
      <w:pPr>
        <w:rPr>
          <w:u w:val="single"/>
        </w:rPr>
      </w:pPr>
      <w:r w:rsidRPr="00B32ED2">
        <w:rPr>
          <w:u w:val="single"/>
        </w:rPr>
        <w:t xml:space="preserve">Criteria 4 – Information on means of escape and evacuation strategy </w:t>
      </w:r>
    </w:p>
    <w:p w14:paraId="0EB6E618" w14:textId="5CEA3FA6" w:rsidR="005D49B7" w:rsidRDefault="005D49B7">
      <w:r>
        <w:t xml:space="preserve">The means of escape </w:t>
      </w:r>
      <w:r w:rsidR="006527ED">
        <w:t xml:space="preserve">will be through the </w:t>
      </w:r>
      <w:r w:rsidR="00F83BC2">
        <w:t>numerous existing door and window openings.</w:t>
      </w:r>
    </w:p>
    <w:p w14:paraId="0C4E6F37" w14:textId="77777777" w:rsidR="005D49B7" w:rsidRPr="00B32ED2" w:rsidRDefault="005D49B7">
      <w:pPr>
        <w:rPr>
          <w:u w:val="single"/>
        </w:rPr>
      </w:pPr>
      <w:r w:rsidRPr="00B32ED2">
        <w:rPr>
          <w:u w:val="single"/>
        </w:rPr>
        <w:t xml:space="preserve">Criteria 6 – Information on access and equipment for firefighting </w:t>
      </w:r>
    </w:p>
    <w:p w14:paraId="737B96C1" w14:textId="54CDCF08" w:rsidR="00EE3A66" w:rsidRDefault="006527ED">
      <w:r>
        <w:t>T</w:t>
      </w:r>
      <w:r w:rsidR="005D49B7">
        <w:t xml:space="preserve">he </w:t>
      </w:r>
      <w:r>
        <w:t xml:space="preserve">emergency fire </w:t>
      </w:r>
      <w:r w:rsidR="005D49B7">
        <w:t xml:space="preserve">appliance would park on the public highway of </w:t>
      </w:r>
      <w:r>
        <w:t>Cole Park</w:t>
      </w:r>
      <w:r w:rsidR="005D49B7">
        <w:t xml:space="preserve"> Road, and access would be made to the </w:t>
      </w:r>
      <w:r>
        <w:t>outbuilding</w:t>
      </w:r>
      <w:r w:rsidR="005D49B7">
        <w:t xml:space="preserve"> from this point</w:t>
      </w:r>
      <w:r>
        <w:t>.</w:t>
      </w:r>
    </w:p>
    <w:sectPr w:rsidR="00EE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B7"/>
    <w:rsid w:val="003E21A5"/>
    <w:rsid w:val="005D49B7"/>
    <w:rsid w:val="006527ED"/>
    <w:rsid w:val="00B32ED2"/>
    <w:rsid w:val="00CF4B5A"/>
    <w:rsid w:val="00ED71F7"/>
    <w:rsid w:val="00EE3A66"/>
    <w:rsid w:val="00F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0A73"/>
  <w15:chartTrackingRefBased/>
  <w15:docId w15:val="{602B0054-8D72-4E46-A1BF-06B29E8B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96711198C1409BFB4C0845200D56" ma:contentTypeVersion="14" ma:contentTypeDescription="Create a new document." ma:contentTypeScope="" ma:versionID="18ebf05e412f26a6357c626da2f92a10">
  <xsd:schema xmlns:xsd="http://www.w3.org/2001/XMLSchema" xmlns:xs="http://www.w3.org/2001/XMLSchema" xmlns:p="http://schemas.microsoft.com/office/2006/metadata/properties" xmlns:ns1="http://schemas.microsoft.com/sharepoint/v3" xmlns:ns2="0e59569f-888f-420c-8ec9-c951296794ff" xmlns:ns3="7be4f7ab-f764-4276-a5ed-ac707042befe" targetNamespace="http://schemas.microsoft.com/office/2006/metadata/properties" ma:root="true" ma:fieldsID="646d048fa2458594b8a40ba645564f40" ns1:_="" ns2:_="" ns3:_="">
    <xsd:import namespace="http://schemas.microsoft.com/sharepoint/v3"/>
    <xsd:import namespace="0e59569f-888f-420c-8ec9-c951296794ff"/>
    <xsd:import namespace="7be4f7ab-f764-4276-a5ed-ac707042b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569f-888f-420c-8ec9-c95129679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f7ab-f764-4276-a5ed-ac707042b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3371A-B9D3-4B69-8A76-EFA470C18232}"/>
</file>

<file path=customXml/itemProps2.xml><?xml version="1.0" encoding="utf-8"?>
<ds:datastoreItem xmlns:ds="http://schemas.openxmlformats.org/officeDocument/2006/customXml" ds:itemID="{86B25CAF-DF7B-4425-A2B3-A74086898D39}"/>
</file>

<file path=customXml/itemProps3.xml><?xml version="1.0" encoding="utf-8"?>
<ds:datastoreItem xmlns:ds="http://schemas.openxmlformats.org/officeDocument/2006/customXml" ds:itemID="{9EFAD469-BAA8-4047-9453-99B16927D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Dench</dc:creator>
  <cp:keywords/>
  <dc:description/>
  <cp:lastModifiedBy>Steve Dench</cp:lastModifiedBy>
  <cp:revision>3</cp:revision>
  <dcterms:created xsi:type="dcterms:W3CDTF">2021-07-09T13:19:00Z</dcterms:created>
  <dcterms:modified xsi:type="dcterms:W3CDTF">2021-07-09T13:25:00Z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0x0101007B1996711198C1409BFB4C0845200D56</vt:lpwstr>
  </property>
</Properties>
</file>